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51CD" w14:textId="71B822DE" w:rsidR="00CC73BE" w:rsidRDefault="00CC73BE" w:rsidP="00366F19"/>
    <w:p w14:paraId="401E842D" w14:textId="1A5111DE" w:rsidR="006521C5" w:rsidRDefault="006521C5" w:rsidP="006521C5">
      <w:pPr>
        <w:jc w:val="center"/>
        <w:rPr>
          <w:b/>
          <w:bCs/>
          <w:sz w:val="28"/>
          <w:szCs w:val="28"/>
        </w:rPr>
      </w:pPr>
      <w:r w:rsidRPr="006521C5">
        <w:rPr>
          <w:b/>
          <w:bCs/>
          <w:sz w:val="28"/>
          <w:szCs w:val="28"/>
        </w:rPr>
        <w:t>Faculty of Environment Health &amp; Safety Committee</w:t>
      </w:r>
    </w:p>
    <w:p w14:paraId="332725BA" w14:textId="7FDF0D42" w:rsidR="006521C5" w:rsidRDefault="006521C5" w:rsidP="006521C5">
      <w:pPr>
        <w:jc w:val="center"/>
        <w:rPr>
          <w:b/>
          <w:bCs/>
          <w:sz w:val="28"/>
          <w:szCs w:val="28"/>
        </w:rPr>
      </w:pPr>
    </w:p>
    <w:p w14:paraId="2B0CA220" w14:textId="4966CF5C" w:rsidR="006521C5" w:rsidRDefault="006521C5" w:rsidP="00C04ED4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Health &amp; Safety Committee Minutes</w:t>
      </w:r>
    </w:p>
    <w:p w14:paraId="082DE0C1" w14:textId="79591CEA" w:rsidR="006521C5" w:rsidRDefault="006521C5" w:rsidP="00C04E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0F7A42">
        <w:rPr>
          <w:sz w:val="24"/>
          <w:szCs w:val="24"/>
        </w:rPr>
        <w:t>Friday July 14, 2023</w:t>
      </w:r>
    </w:p>
    <w:p w14:paraId="6E724B3B" w14:textId="5CA91DCE" w:rsidR="006521C5" w:rsidRDefault="006521C5" w:rsidP="00C04E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Time: </w:t>
      </w:r>
      <w:r w:rsidR="000F7A42">
        <w:rPr>
          <w:sz w:val="24"/>
          <w:szCs w:val="24"/>
        </w:rPr>
        <w:t>1</w:t>
      </w:r>
      <w:r>
        <w:rPr>
          <w:sz w:val="24"/>
          <w:szCs w:val="24"/>
        </w:rPr>
        <w:t xml:space="preserve">:30 – </w:t>
      </w:r>
      <w:r w:rsidR="000F7A42">
        <w:rPr>
          <w:sz w:val="24"/>
          <w:szCs w:val="24"/>
        </w:rPr>
        <w:t>2:30</w:t>
      </w:r>
      <w:r>
        <w:rPr>
          <w:sz w:val="24"/>
          <w:szCs w:val="24"/>
        </w:rPr>
        <w:t>pm</w:t>
      </w:r>
    </w:p>
    <w:p w14:paraId="1C4E5242" w14:textId="7B06C915" w:rsidR="006521C5" w:rsidRDefault="006521C5" w:rsidP="00124170">
      <w:pPr>
        <w:jc w:val="center"/>
        <w:rPr>
          <w:sz w:val="24"/>
          <w:szCs w:val="24"/>
        </w:rPr>
      </w:pPr>
      <w:r>
        <w:rPr>
          <w:sz w:val="24"/>
          <w:szCs w:val="24"/>
        </w:rPr>
        <w:t>Venue:</w:t>
      </w:r>
      <w:r w:rsidR="00C04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Teams</w:t>
      </w:r>
    </w:p>
    <w:p w14:paraId="3C75106B" w14:textId="653546AF" w:rsidR="006521C5" w:rsidRPr="006B6B65" w:rsidRDefault="006521C5" w:rsidP="006521C5">
      <w:r w:rsidRPr="006B6B65">
        <w:t>Prese</w:t>
      </w:r>
      <w:r w:rsidR="00242061" w:rsidRPr="006B6B65">
        <w:t>nt</w:t>
      </w:r>
      <w:r w:rsidR="00C91146" w:rsidRPr="006B6B65">
        <w:t>:</w:t>
      </w:r>
      <w:r w:rsidR="00175C6D" w:rsidRPr="006B6B65">
        <w:t xml:space="preserve"> </w:t>
      </w:r>
      <w:r w:rsidR="00242061" w:rsidRPr="006B6B65">
        <w:t xml:space="preserve"> Neil Carnegie, Bev Raimbault, Ashley Wagner, Dan Beaver, Karen Robertson, Sophie Dallaire, Mary Anne Hardy, Eilleen Davidson.</w:t>
      </w:r>
    </w:p>
    <w:p w14:paraId="1489AF2B" w14:textId="36EA890D" w:rsidR="006521C5" w:rsidRPr="006B6B65" w:rsidRDefault="006521C5" w:rsidP="006521C5">
      <w:pPr>
        <w:rPr>
          <w:b/>
          <w:bCs/>
          <w:u w:val="single"/>
        </w:rPr>
      </w:pPr>
      <w:r w:rsidRPr="006B6B65">
        <w:rPr>
          <w:b/>
          <w:bCs/>
          <w:u w:val="single"/>
        </w:rPr>
        <w:t>Minutes:</w:t>
      </w:r>
    </w:p>
    <w:p w14:paraId="2CE388C9" w14:textId="7B10DF73" w:rsidR="000F7A42" w:rsidRPr="006B6B65" w:rsidRDefault="000F7A42" w:rsidP="000F7A4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B6B65">
        <w:rPr>
          <w:rFonts w:eastAsia="Times New Roman"/>
        </w:rPr>
        <w:t>New Electrical Safety Program</w:t>
      </w:r>
    </w:p>
    <w:p w14:paraId="515935C3" w14:textId="7BA0C2E0" w:rsidR="0095298A" w:rsidRPr="006B6B65" w:rsidRDefault="0095298A" w:rsidP="0095298A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B6B65">
        <w:rPr>
          <w:rFonts w:eastAsia="Times New Roman"/>
        </w:rPr>
        <w:t>Plant Operations is following a new Electric Safety Program</w:t>
      </w:r>
      <w:r w:rsidR="00366F19">
        <w:rPr>
          <w:rFonts w:eastAsia="Times New Roman"/>
        </w:rPr>
        <w:t>; there are</w:t>
      </w:r>
      <w:r w:rsidRPr="006B6B65">
        <w:rPr>
          <w:rFonts w:eastAsia="Times New Roman"/>
        </w:rPr>
        <w:t xml:space="preserve"> not too many changes, but it might lead to changes in products when doing renovations. A reminder to keep Electrical panels clear and </w:t>
      </w:r>
      <w:r w:rsidR="00366F19">
        <w:rPr>
          <w:rFonts w:eastAsia="Times New Roman"/>
        </w:rPr>
        <w:t>un</w:t>
      </w:r>
      <w:r w:rsidRPr="006B6B65">
        <w:rPr>
          <w:rFonts w:eastAsia="Times New Roman"/>
        </w:rPr>
        <w:t>obstructed.</w:t>
      </w:r>
    </w:p>
    <w:p w14:paraId="4807B084" w14:textId="77777777" w:rsidR="0095298A" w:rsidRPr="006B6B65" w:rsidRDefault="0095298A" w:rsidP="0095298A">
      <w:pPr>
        <w:pStyle w:val="ListParagraph"/>
        <w:ind w:left="1440"/>
        <w:rPr>
          <w:rFonts w:eastAsia="Times New Roman"/>
        </w:rPr>
      </w:pPr>
    </w:p>
    <w:p w14:paraId="26220DDE" w14:textId="223A76E0" w:rsidR="000F7A42" w:rsidRPr="006B6B65" w:rsidRDefault="000F7A42" w:rsidP="000F7A4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B6B65">
        <w:rPr>
          <w:rFonts w:eastAsia="Times New Roman"/>
        </w:rPr>
        <w:t xml:space="preserve">Training verification process </w:t>
      </w:r>
    </w:p>
    <w:p w14:paraId="37EF471E" w14:textId="37E862E0" w:rsidR="0095298A" w:rsidRPr="006B6B65" w:rsidRDefault="0095298A" w:rsidP="0095298A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B6B65">
        <w:rPr>
          <w:rFonts w:eastAsia="Times New Roman"/>
        </w:rPr>
        <w:t xml:space="preserve">This is needed to bring our H &amp; S </w:t>
      </w:r>
      <w:r w:rsidR="00AE5331" w:rsidRPr="006B6B65">
        <w:rPr>
          <w:rFonts w:eastAsia="Times New Roman"/>
        </w:rPr>
        <w:t xml:space="preserve">plan </w:t>
      </w:r>
      <w:r w:rsidRPr="006B6B65">
        <w:rPr>
          <w:rFonts w:eastAsia="Times New Roman"/>
        </w:rPr>
        <w:t>up to date</w:t>
      </w:r>
      <w:r w:rsidR="00AE5331" w:rsidRPr="006B6B65">
        <w:rPr>
          <w:rFonts w:eastAsia="Times New Roman"/>
        </w:rPr>
        <w:t xml:space="preserve"> for students, staff, labs and workshops.</w:t>
      </w:r>
    </w:p>
    <w:p w14:paraId="77377536" w14:textId="208B22F6" w:rsidR="00AE5331" w:rsidRPr="006B6B65" w:rsidRDefault="00AE5331" w:rsidP="00AE5331">
      <w:pPr>
        <w:pStyle w:val="ListParagraph"/>
        <w:ind w:left="1440"/>
        <w:rPr>
          <w:rFonts w:eastAsia="Times New Roman"/>
        </w:rPr>
      </w:pPr>
      <w:r w:rsidRPr="006B6B65">
        <w:rPr>
          <w:rFonts w:eastAsia="Times New Roman"/>
        </w:rPr>
        <w:t>During the pandemic, people who wanted access hadn</w:t>
      </w:r>
      <w:r w:rsidR="00366F19">
        <w:rPr>
          <w:rFonts w:eastAsia="Times New Roman"/>
        </w:rPr>
        <w:t>’</w:t>
      </w:r>
      <w:r w:rsidRPr="006B6B65">
        <w:rPr>
          <w:rFonts w:eastAsia="Times New Roman"/>
        </w:rPr>
        <w:t>t completed the mandatory safety training. We need a process in place within the faculty to do this and not put strains on the departments to do so.</w:t>
      </w:r>
    </w:p>
    <w:p w14:paraId="739EB2C6" w14:textId="502031F0" w:rsidR="00AE5331" w:rsidRPr="006B6B65" w:rsidRDefault="00AE5331" w:rsidP="00AE5331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B6B65">
        <w:rPr>
          <w:rFonts w:eastAsia="Times New Roman"/>
        </w:rPr>
        <w:t>Also we need a</w:t>
      </w:r>
      <w:r w:rsidR="005B7E9C" w:rsidRPr="006B6B65">
        <w:rPr>
          <w:rFonts w:eastAsia="Times New Roman"/>
        </w:rPr>
        <w:t xml:space="preserve"> standardized</w:t>
      </w:r>
      <w:r w:rsidRPr="006B6B65">
        <w:rPr>
          <w:rFonts w:eastAsia="Times New Roman"/>
        </w:rPr>
        <w:t xml:space="preserve"> process for safety training for PI’s in labs</w:t>
      </w:r>
      <w:r w:rsidR="005B7E9C" w:rsidRPr="006B6B65">
        <w:rPr>
          <w:rFonts w:eastAsia="Times New Roman"/>
        </w:rPr>
        <w:t xml:space="preserve"> to confirm train</w:t>
      </w:r>
      <w:r w:rsidR="00242061" w:rsidRPr="006B6B65">
        <w:rPr>
          <w:rFonts w:eastAsia="Times New Roman"/>
        </w:rPr>
        <w:t>in</w:t>
      </w:r>
      <w:r w:rsidR="005B7E9C" w:rsidRPr="006B6B65">
        <w:rPr>
          <w:rFonts w:eastAsia="Times New Roman"/>
        </w:rPr>
        <w:t>g has been completed.</w:t>
      </w:r>
    </w:p>
    <w:p w14:paraId="5AA2765F" w14:textId="77777777" w:rsidR="0095298A" w:rsidRPr="006B6B65" w:rsidRDefault="0095298A" w:rsidP="0095298A">
      <w:pPr>
        <w:pStyle w:val="ListParagraph"/>
        <w:rPr>
          <w:rFonts w:eastAsia="Times New Roman"/>
        </w:rPr>
      </w:pPr>
    </w:p>
    <w:p w14:paraId="5E98801A" w14:textId="4D127378" w:rsidR="006521C5" w:rsidRPr="006B6B65" w:rsidRDefault="000F7A42" w:rsidP="006521C5">
      <w:pPr>
        <w:pStyle w:val="ListParagraph"/>
        <w:numPr>
          <w:ilvl w:val="0"/>
          <w:numId w:val="1"/>
        </w:numPr>
      </w:pPr>
      <w:proofErr w:type="spellStart"/>
      <w:r w:rsidRPr="006B6B65">
        <w:rPr>
          <w:rFonts w:eastAsia="Times New Roman"/>
        </w:rPr>
        <w:t>Hagey</w:t>
      </w:r>
      <w:proofErr w:type="spellEnd"/>
      <w:r w:rsidRPr="006B6B65">
        <w:rPr>
          <w:rFonts w:eastAsia="Times New Roman"/>
        </w:rPr>
        <w:t xml:space="preserve"> Hall incident – Support and Future Safety Considerations</w:t>
      </w:r>
    </w:p>
    <w:p w14:paraId="57E4AC64" w14:textId="14C8EAC5" w:rsidR="00AE5331" w:rsidRDefault="00AC4485" w:rsidP="00AE5331">
      <w:pPr>
        <w:pStyle w:val="ListParagraph"/>
        <w:numPr>
          <w:ilvl w:val="0"/>
          <w:numId w:val="5"/>
        </w:numPr>
      </w:pPr>
      <w:r w:rsidRPr="006B6B65">
        <w:t xml:space="preserve">Neil, reiterated the training resources available on campus, and asked is there anything if we </w:t>
      </w:r>
      <w:r w:rsidR="007338E3" w:rsidRPr="006B6B65">
        <w:t xml:space="preserve">can </w:t>
      </w:r>
      <w:r w:rsidRPr="006B6B65">
        <w:t xml:space="preserve">think of to improve security within the faculty. </w:t>
      </w:r>
      <w:r w:rsidR="007338E3" w:rsidRPr="006B6B65">
        <w:t>He also mentioned the mental health support units on campus. The mention of security cameras was questioned and Neil noted that is was up to the faculty to request security cameras.</w:t>
      </w:r>
    </w:p>
    <w:p w14:paraId="7AE35244" w14:textId="77777777" w:rsidR="00366F19" w:rsidRPr="006B6B65" w:rsidRDefault="00366F19" w:rsidP="00366F19">
      <w:pPr>
        <w:pStyle w:val="ListParagraph"/>
        <w:ind w:left="1440"/>
      </w:pPr>
    </w:p>
    <w:p w14:paraId="3D572951" w14:textId="31C41437" w:rsidR="004331C8" w:rsidRPr="006B6B65" w:rsidRDefault="004331C8" w:rsidP="00AE5331">
      <w:pPr>
        <w:pStyle w:val="ListParagraph"/>
        <w:numPr>
          <w:ilvl w:val="0"/>
          <w:numId w:val="5"/>
        </w:numPr>
      </w:pPr>
      <w:r w:rsidRPr="006B6B65">
        <w:t xml:space="preserve">Neil stated that the </w:t>
      </w:r>
      <w:proofErr w:type="spellStart"/>
      <w:r w:rsidRPr="006B6B65">
        <w:t>Hagey</w:t>
      </w:r>
      <w:proofErr w:type="spellEnd"/>
      <w:r w:rsidRPr="006B6B65">
        <w:t xml:space="preserve"> Incident Forum would be on Monday and if anyone had any questions </w:t>
      </w:r>
      <w:r w:rsidR="00366F19">
        <w:t xml:space="preserve">after the Forum, </w:t>
      </w:r>
      <w:r w:rsidRPr="006B6B65">
        <w:t>he would be available for those questions.</w:t>
      </w:r>
    </w:p>
    <w:p w14:paraId="335BCDC5" w14:textId="77777777" w:rsidR="00242061" w:rsidRPr="006B6B65" w:rsidRDefault="00242061" w:rsidP="00242061">
      <w:pPr>
        <w:pStyle w:val="ListParagraph"/>
        <w:ind w:left="1440"/>
      </w:pPr>
    </w:p>
    <w:p w14:paraId="40AD0734" w14:textId="00564479" w:rsidR="000F7A42" w:rsidRPr="006B6B65" w:rsidRDefault="000F7A42" w:rsidP="000F7A4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B6B65">
        <w:rPr>
          <w:rFonts w:eastAsia="Times New Roman"/>
        </w:rPr>
        <w:t>Mental health training and resources</w:t>
      </w:r>
    </w:p>
    <w:p w14:paraId="088D981F" w14:textId="61785402" w:rsidR="007820B3" w:rsidRPr="006B6B65" w:rsidRDefault="007820B3" w:rsidP="007820B3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B6B65">
        <w:rPr>
          <w:rFonts w:eastAsia="Times New Roman"/>
        </w:rPr>
        <w:t>Neil reiterated the training courses available for mental health on campus.</w:t>
      </w:r>
      <w:r w:rsidR="00242061" w:rsidRPr="006B6B65">
        <w:rPr>
          <w:rFonts w:eastAsia="Times New Roman"/>
        </w:rPr>
        <w:t xml:space="preserve"> After this meeting Neil is going to send the training resources via email to the committee.</w:t>
      </w:r>
    </w:p>
    <w:p w14:paraId="603BC8AF" w14:textId="77777777" w:rsidR="00242061" w:rsidRPr="006B6B65" w:rsidRDefault="00242061" w:rsidP="00242061">
      <w:pPr>
        <w:pStyle w:val="ListParagraph"/>
        <w:ind w:left="1440"/>
        <w:rPr>
          <w:rFonts w:eastAsia="Times New Roman"/>
        </w:rPr>
      </w:pPr>
    </w:p>
    <w:p w14:paraId="2CD6A828" w14:textId="7CE2134E" w:rsidR="001135E6" w:rsidRDefault="001135E6" w:rsidP="000B2CD2">
      <w:pPr>
        <w:rPr>
          <w:rFonts w:eastAsia="Times New Roman"/>
        </w:rPr>
      </w:pPr>
    </w:p>
    <w:p w14:paraId="080B7FF1" w14:textId="77777777" w:rsidR="006B6B65" w:rsidRPr="006B6B65" w:rsidRDefault="006B6B65" w:rsidP="000B2CD2">
      <w:pPr>
        <w:rPr>
          <w:rFonts w:eastAsia="Times New Roman"/>
        </w:rPr>
      </w:pPr>
    </w:p>
    <w:p w14:paraId="1CEF8C07" w14:textId="7E4B610A" w:rsidR="000F7A42" w:rsidRPr="006B6B65" w:rsidRDefault="000F7A42" w:rsidP="001135E6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6B6B65">
        <w:rPr>
          <w:rFonts w:eastAsia="Times New Roman"/>
        </w:rPr>
        <w:t xml:space="preserve">Naloxone kits </w:t>
      </w:r>
    </w:p>
    <w:p w14:paraId="6FADBE0E" w14:textId="3C37E38B" w:rsidR="004331C8" w:rsidRPr="006B6B65" w:rsidRDefault="008639A2" w:rsidP="00242061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6B6B65">
        <w:rPr>
          <w:rFonts w:eastAsia="Times New Roman"/>
        </w:rPr>
        <w:t xml:space="preserve">Neil mentioned that a few people asked him about having </w:t>
      </w:r>
      <w:r w:rsidR="00124170" w:rsidRPr="006B6B65">
        <w:rPr>
          <w:rFonts w:eastAsia="Times New Roman"/>
        </w:rPr>
        <w:t xml:space="preserve">kits. Neil reached out to Kate Windsor of the Safety Office about having them and was told that the Safety office will not be managing or overseeing use of any </w:t>
      </w:r>
      <w:proofErr w:type="spellStart"/>
      <w:r w:rsidR="00124170" w:rsidRPr="006B6B65">
        <w:rPr>
          <w:rFonts w:eastAsia="Times New Roman"/>
        </w:rPr>
        <w:t>Naxlone</w:t>
      </w:r>
      <w:proofErr w:type="spellEnd"/>
      <w:r w:rsidR="00124170" w:rsidRPr="006B6B65">
        <w:rPr>
          <w:rFonts w:eastAsia="Times New Roman"/>
        </w:rPr>
        <w:t xml:space="preserve"> kits where is it not required as a  worker hazard control under the Health &amp; Safety Program. The Special Constables on campus will be carrying them. We can get them </w:t>
      </w:r>
      <w:r w:rsidR="004331C8" w:rsidRPr="006B6B65">
        <w:rPr>
          <w:rFonts w:eastAsia="Times New Roman"/>
        </w:rPr>
        <w:t xml:space="preserve">for the departments </w:t>
      </w:r>
      <w:r w:rsidR="00124170" w:rsidRPr="006B6B65">
        <w:rPr>
          <w:rFonts w:eastAsia="Times New Roman"/>
        </w:rPr>
        <w:t>but training</w:t>
      </w:r>
      <w:r w:rsidR="004331C8" w:rsidRPr="006B6B65">
        <w:rPr>
          <w:rFonts w:eastAsia="Times New Roman"/>
        </w:rPr>
        <w:t xml:space="preserve"> and maintain of the kits </w:t>
      </w:r>
      <w:r w:rsidR="00124170" w:rsidRPr="006B6B65">
        <w:rPr>
          <w:rFonts w:eastAsia="Times New Roman"/>
        </w:rPr>
        <w:t xml:space="preserve">will have to be </w:t>
      </w:r>
      <w:r w:rsidR="004331C8" w:rsidRPr="006B6B65">
        <w:rPr>
          <w:rFonts w:eastAsia="Times New Roman"/>
        </w:rPr>
        <w:t xml:space="preserve">ensured, and the work from home </w:t>
      </w:r>
      <w:r w:rsidR="00FB5F2C" w:rsidRPr="006B6B65">
        <w:rPr>
          <w:rFonts w:eastAsia="Times New Roman"/>
        </w:rPr>
        <w:t>in</w:t>
      </w:r>
      <w:r w:rsidR="006B6B65">
        <w:rPr>
          <w:rFonts w:eastAsia="Times New Roman"/>
        </w:rPr>
        <w:t xml:space="preserve"> </w:t>
      </w:r>
      <w:r w:rsidR="00FB5F2C" w:rsidRPr="006B6B65">
        <w:rPr>
          <w:rFonts w:eastAsia="Times New Roman"/>
        </w:rPr>
        <w:t>place</w:t>
      </w:r>
      <w:r w:rsidR="004331C8" w:rsidRPr="006B6B65">
        <w:rPr>
          <w:rFonts w:eastAsia="Times New Roman"/>
        </w:rPr>
        <w:t xml:space="preserve"> make this difficult</w:t>
      </w:r>
      <w:r w:rsidR="000B2CD2" w:rsidRPr="006B6B65">
        <w:rPr>
          <w:rFonts w:eastAsia="Times New Roman"/>
        </w:rPr>
        <w:t>.</w:t>
      </w:r>
    </w:p>
    <w:p w14:paraId="711B4D38" w14:textId="18459789" w:rsidR="00EE0868" w:rsidRPr="000B2CD2" w:rsidRDefault="00EE0868" w:rsidP="000B2CD2">
      <w:pPr>
        <w:rPr>
          <w:sz w:val="24"/>
          <w:szCs w:val="24"/>
        </w:rPr>
      </w:pPr>
    </w:p>
    <w:sectPr w:rsidR="00EE0868" w:rsidRPr="000B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A0D"/>
    <w:multiLevelType w:val="hybridMultilevel"/>
    <w:tmpl w:val="B7107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D38EA"/>
    <w:multiLevelType w:val="hybridMultilevel"/>
    <w:tmpl w:val="2B9E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8167A"/>
    <w:multiLevelType w:val="hybridMultilevel"/>
    <w:tmpl w:val="1FC08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2E1B44"/>
    <w:multiLevelType w:val="hybridMultilevel"/>
    <w:tmpl w:val="8182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02" w:hanging="360"/>
      </w:pPr>
      <w:rPr>
        <w:rFonts w:ascii="Wingdings" w:hAnsi="Wingdings" w:hint="default"/>
      </w:rPr>
    </w:lvl>
  </w:abstractNum>
  <w:abstractNum w:abstractNumId="4" w15:restartNumberingAfterBreak="0">
    <w:nsid w:val="7ADB0589"/>
    <w:multiLevelType w:val="hybridMultilevel"/>
    <w:tmpl w:val="559EE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7989135">
    <w:abstractNumId w:val="1"/>
  </w:num>
  <w:num w:numId="2" w16cid:durableId="1106316930">
    <w:abstractNumId w:val="2"/>
  </w:num>
  <w:num w:numId="3" w16cid:durableId="194314972">
    <w:abstractNumId w:val="3"/>
  </w:num>
  <w:num w:numId="4" w16cid:durableId="423459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2804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C5"/>
    <w:rsid w:val="00036A14"/>
    <w:rsid w:val="000B0789"/>
    <w:rsid w:val="000B2CD2"/>
    <w:rsid w:val="000C0C84"/>
    <w:rsid w:val="000D08C1"/>
    <w:rsid w:val="000F7A42"/>
    <w:rsid w:val="001135E6"/>
    <w:rsid w:val="001211D9"/>
    <w:rsid w:val="00124170"/>
    <w:rsid w:val="00175C6D"/>
    <w:rsid w:val="00184CF9"/>
    <w:rsid w:val="00192C05"/>
    <w:rsid w:val="001F205F"/>
    <w:rsid w:val="00242061"/>
    <w:rsid w:val="0024263D"/>
    <w:rsid w:val="002C4AAE"/>
    <w:rsid w:val="002E2203"/>
    <w:rsid w:val="00366F19"/>
    <w:rsid w:val="00424FD1"/>
    <w:rsid w:val="004331C8"/>
    <w:rsid w:val="004C1BC1"/>
    <w:rsid w:val="005078FC"/>
    <w:rsid w:val="00517CF2"/>
    <w:rsid w:val="005B7E9C"/>
    <w:rsid w:val="005C2B1F"/>
    <w:rsid w:val="005D42A0"/>
    <w:rsid w:val="00614FBB"/>
    <w:rsid w:val="006521C5"/>
    <w:rsid w:val="006A0705"/>
    <w:rsid w:val="006B6B65"/>
    <w:rsid w:val="007338E3"/>
    <w:rsid w:val="00743576"/>
    <w:rsid w:val="00766878"/>
    <w:rsid w:val="007820B3"/>
    <w:rsid w:val="007B68EF"/>
    <w:rsid w:val="008639A2"/>
    <w:rsid w:val="0095298A"/>
    <w:rsid w:val="00AC4485"/>
    <w:rsid w:val="00AE5331"/>
    <w:rsid w:val="00B2119F"/>
    <w:rsid w:val="00B26151"/>
    <w:rsid w:val="00BD427F"/>
    <w:rsid w:val="00C04ED4"/>
    <w:rsid w:val="00C91146"/>
    <w:rsid w:val="00CC73BE"/>
    <w:rsid w:val="00D038E4"/>
    <w:rsid w:val="00D356C3"/>
    <w:rsid w:val="00EC08FD"/>
    <w:rsid w:val="00EE0868"/>
    <w:rsid w:val="00EE16DC"/>
    <w:rsid w:val="00EF12C1"/>
    <w:rsid w:val="00EF24AD"/>
    <w:rsid w:val="00F43D58"/>
    <w:rsid w:val="00FB5F2C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71AD"/>
  <w15:chartTrackingRefBased/>
  <w15:docId w15:val="{4C152138-19B5-4070-A1CD-AA970515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E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1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7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Eilleen Davidson</dc:creator>
  <cp:keywords/>
  <dc:description/>
  <cp:lastModifiedBy>Eilleen Davidson</cp:lastModifiedBy>
  <cp:revision>7</cp:revision>
  <cp:lastPrinted>2022-11-30T19:23:00Z</cp:lastPrinted>
  <dcterms:created xsi:type="dcterms:W3CDTF">2023-07-10T13:47:00Z</dcterms:created>
  <dcterms:modified xsi:type="dcterms:W3CDTF">2023-07-17T16:34:00Z</dcterms:modified>
</cp:coreProperties>
</file>