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A" w:rsidRDefault="007803AA" w:rsidP="007803AA">
      <w:pPr>
        <w:pStyle w:val="Subtitle"/>
      </w:pPr>
    </w:p>
    <w:p w:rsidR="007803AA" w:rsidRPr="007803AA" w:rsidRDefault="007803AA" w:rsidP="007803AA">
      <w:pPr>
        <w:pStyle w:val="Title"/>
      </w:pPr>
      <w:r w:rsidRPr="007803AA">
        <w:t>Activity: Determining Group Expectations</w:t>
      </w:r>
    </w:p>
    <w:p w:rsidR="007803AA" w:rsidRPr="007803AA" w:rsidRDefault="007803AA" w:rsidP="007803AA">
      <w:pPr>
        <w:pStyle w:val="Heading1"/>
      </w:pPr>
      <w:r w:rsidRPr="007803AA">
        <w:rPr>
          <w:rStyle w:val="Strong"/>
          <w:b/>
        </w:rPr>
        <w:t>Purpose:</w:t>
      </w:r>
      <w:r w:rsidRPr="007803AA">
        <w:t xml:space="preserve"> </w:t>
      </w:r>
    </w:p>
    <w:p w:rsidR="007803AA" w:rsidRDefault="007803AA" w:rsidP="007803AA">
      <w:r>
        <w:t>The purpose of this activity is for the group to explore their personal and group expectations for the coalition.</w:t>
      </w:r>
    </w:p>
    <w:p w:rsidR="007803AA" w:rsidRPr="007803AA" w:rsidRDefault="007803AA" w:rsidP="007803AA">
      <w:pPr>
        <w:pStyle w:val="Heading1"/>
        <w:rPr>
          <w:rStyle w:val="Strong"/>
          <w:b/>
        </w:rPr>
      </w:pPr>
      <w:r w:rsidRPr="007803AA">
        <w:rPr>
          <w:rStyle w:val="Strong"/>
          <w:b/>
        </w:rPr>
        <w:t>Preparation:</w:t>
      </w:r>
    </w:p>
    <w:p w:rsidR="007803AA" w:rsidRPr="007803AA" w:rsidRDefault="007803AA" w:rsidP="007803AA">
      <w:pPr>
        <w:pStyle w:val="ListParagraph"/>
        <w:numPr>
          <w:ilvl w:val="0"/>
          <w:numId w:val="1"/>
        </w:numPr>
        <w:rPr>
          <w:i w:val="0"/>
        </w:rPr>
      </w:pPr>
      <w:r w:rsidRPr="007803AA">
        <w:rPr>
          <w:i w:val="0"/>
        </w:rPr>
        <w:t>On a piece of chart paper or the whiteboard create a table titled “Expectations” with two columns: “Personal” and “Group”</w:t>
      </w:r>
    </w:p>
    <w:p w:rsidR="007803AA" w:rsidRPr="007803AA" w:rsidRDefault="007803AA" w:rsidP="007803AA">
      <w:pPr>
        <w:pStyle w:val="Heading1"/>
        <w:rPr>
          <w:rStyle w:val="Strong"/>
          <w:b/>
        </w:rPr>
      </w:pPr>
      <w:r w:rsidRPr="007803AA">
        <w:rPr>
          <w:rStyle w:val="Strong"/>
          <w:b/>
        </w:rPr>
        <w:t>Materials Needed:</w:t>
      </w:r>
    </w:p>
    <w:p w:rsidR="007803AA" w:rsidRPr="007803AA" w:rsidRDefault="007803AA" w:rsidP="007803AA">
      <w:pPr>
        <w:pStyle w:val="ListParagraph"/>
        <w:numPr>
          <w:ilvl w:val="0"/>
          <w:numId w:val="2"/>
        </w:numPr>
        <w:rPr>
          <w:i w:val="0"/>
        </w:rPr>
      </w:pPr>
      <w:r w:rsidRPr="007803AA">
        <w:rPr>
          <w:i w:val="0"/>
        </w:rPr>
        <w:t>Post-it notes (allow for several post-its per person)</w:t>
      </w:r>
    </w:p>
    <w:p w:rsidR="007803AA" w:rsidRPr="007803AA" w:rsidRDefault="007803AA" w:rsidP="007803AA">
      <w:pPr>
        <w:pStyle w:val="ListParagraph"/>
        <w:numPr>
          <w:ilvl w:val="0"/>
          <w:numId w:val="2"/>
        </w:numPr>
        <w:rPr>
          <w:i w:val="0"/>
        </w:rPr>
      </w:pPr>
      <w:r w:rsidRPr="007803AA">
        <w:rPr>
          <w:i w:val="0"/>
        </w:rPr>
        <w:t>Pens/markers</w:t>
      </w:r>
    </w:p>
    <w:p w:rsidR="007803AA" w:rsidRDefault="007803AA" w:rsidP="007803AA">
      <w:pPr>
        <w:pStyle w:val="ListParagraph"/>
        <w:numPr>
          <w:ilvl w:val="0"/>
          <w:numId w:val="2"/>
        </w:numPr>
        <w:rPr>
          <w:i w:val="0"/>
        </w:rPr>
      </w:pPr>
      <w:r w:rsidRPr="007803AA">
        <w:rPr>
          <w:i w:val="0"/>
        </w:rPr>
        <w:t>Chart paper or whiteboard</w:t>
      </w:r>
    </w:p>
    <w:p w:rsidR="007803AA" w:rsidRPr="007803AA" w:rsidRDefault="007803AA" w:rsidP="007803AA">
      <w:pPr>
        <w:pStyle w:val="ListParagraph"/>
        <w:numPr>
          <w:ilvl w:val="0"/>
          <w:numId w:val="2"/>
        </w:numPr>
        <w:rPr>
          <w:i w:val="0"/>
        </w:rPr>
      </w:pPr>
      <w:r w:rsidRPr="007803AA">
        <w:rPr>
          <w:i w:val="0"/>
        </w:rPr>
        <w:t>Instructions for participants (modify this document as appropriate for the audience)</w:t>
      </w:r>
    </w:p>
    <w:p w:rsidR="007803AA" w:rsidRPr="007803AA" w:rsidRDefault="007803AA" w:rsidP="007803AA">
      <w:pPr>
        <w:pStyle w:val="Heading1"/>
        <w:rPr>
          <w:rStyle w:val="Strong"/>
          <w:b/>
        </w:rPr>
      </w:pPr>
      <w:r w:rsidRPr="007803AA">
        <w:rPr>
          <w:rStyle w:val="Strong"/>
          <w:b/>
        </w:rPr>
        <w:t>Instructions:</w:t>
      </w:r>
    </w:p>
    <w:p w:rsidR="007803AA" w:rsidRPr="007803AA" w:rsidRDefault="00C55FD8" w:rsidP="007803AA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Ask all </w:t>
      </w:r>
      <w:r w:rsidR="003C0784">
        <w:rPr>
          <w:i w:val="0"/>
        </w:rPr>
        <w:t>Culture Change Coalition members</w:t>
      </w:r>
      <w:r>
        <w:rPr>
          <w:i w:val="0"/>
        </w:rPr>
        <w:t xml:space="preserve"> to</w:t>
      </w:r>
      <w:r w:rsidR="007803AA" w:rsidRPr="007803AA">
        <w:rPr>
          <w:i w:val="0"/>
        </w:rPr>
        <w:t xml:space="preserve"> reflect on the following three questions and write their responses on separate post-it notes (note: each person will likely have several different responses):</w:t>
      </w:r>
    </w:p>
    <w:p w:rsidR="007803AA" w:rsidRPr="007803AA" w:rsidRDefault="007803AA" w:rsidP="007803AA">
      <w:pPr>
        <w:pStyle w:val="ListParagraph"/>
        <w:rPr>
          <w:i w:val="0"/>
        </w:rPr>
      </w:pPr>
    </w:p>
    <w:p w:rsidR="007803AA" w:rsidRPr="007803AA" w:rsidRDefault="007803AA" w:rsidP="007803AA">
      <w:pPr>
        <w:pStyle w:val="ListParagraph"/>
        <w:numPr>
          <w:ilvl w:val="1"/>
          <w:numId w:val="3"/>
        </w:numPr>
        <w:rPr>
          <w:i w:val="0"/>
        </w:rPr>
      </w:pPr>
      <w:r w:rsidRPr="007803AA">
        <w:rPr>
          <w:i w:val="0"/>
        </w:rPr>
        <w:t>What do you hope to gain from your involvement in the Culture Change Coalition?</w:t>
      </w:r>
    </w:p>
    <w:p w:rsidR="007803AA" w:rsidRPr="007803AA" w:rsidRDefault="007803AA" w:rsidP="007803AA">
      <w:pPr>
        <w:pStyle w:val="ListParagraph"/>
        <w:numPr>
          <w:ilvl w:val="1"/>
          <w:numId w:val="3"/>
        </w:numPr>
        <w:rPr>
          <w:i w:val="0"/>
        </w:rPr>
      </w:pPr>
      <w:r w:rsidRPr="007803AA">
        <w:rPr>
          <w:i w:val="0"/>
        </w:rPr>
        <w:t>What do you hope to achieve as a group?</w:t>
      </w:r>
    </w:p>
    <w:p w:rsidR="007803AA" w:rsidRPr="007803AA" w:rsidRDefault="007803AA" w:rsidP="007803AA">
      <w:pPr>
        <w:pStyle w:val="ListParagraph"/>
        <w:numPr>
          <w:ilvl w:val="1"/>
          <w:numId w:val="3"/>
        </w:numPr>
        <w:rPr>
          <w:i w:val="0"/>
        </w:rPr>
      </w:pPr>
      <w:r w:rsidRPr="007803AA">
        <w:rPr>
          <w:i w:val="0"/>
        </w:rPr>
        <w:t>What difference will the Culture Change Coalition make in your life?</w:t>
      </w:r>
    </w:p>
    <w:p w:rsidR="007803AA" w:rsidRPr="007803AA" w:rsidRDefault="007803AA" w:rsidP="007803AA">
      <w:pPr>
        <w:pStyle w:val="ListParagraph"/>
        <w:ind w:left="1440"/>
        <w:rPr>
          <w:i w:val="0"/>
        </w:rPr>
      </w:pPr>
    </w:p>
    <w:p w:rsidR="007803AA" w:rsidRPr="007803AA" w:rsidRDefault="007803AA" w:rsidP="007803AA">
      <w:pPr>
        <w:pStyle w:val="ListParagraph"/>
        <w:numPr>
          <w:ilvl w:val="0"/>
          <w:numId w:val="4"/>
        </w:numPr>
        <w:rPr>
          <w:i w:val="0"/>
        </w:rPr>
      </w:pPr>
      <w:r w:rsidRPr="007803AA">
        <w:rPr>
          <w:i w:val="0"/>
        </w:rPr>
        <w:t xml:space="preserve">Have </w:t>
      </w:r>
      <w:r w:rsidR="003C0784">
        <w:rPr>
          <w:i w:val="0"/>
        </w:rPr>
        <w:t xml:space="preserve">coalition </w:t>
      </w:r>
      <w:r w:rsidRPr="007803AA">
        <w:rPr>
          <w:i w:val="0"/>
        </w:rPr>
        <w:t>members post their notes under the appropriate column (i.e., “Personal” or “Group”)</w:t>
      </w:r>
    </w:p>
    <w:p w:rsidR="007803AA" w:rsidRPr="007803AA" w:rsidRDefault="007803AA" w:rsidP="007803AA">
      <w:pPr>
        <w:pStyle w:val="ListParagraph"/>
        <w:rPr>
          <w:i w:val="0"/>
        </w:rPr>
      </w:pPr>
    </w:p>
    <w:p w:rsidR="007803AA" w:rsidRPr="007803AA" w:rsidRDefault="007803AA" w:rsidP="007803AA">
      <w:pPr>
        <w:pStyle w:val="ListParagraph"/>
        <w:numPr>
          <w:ilvl w:val="0"/>
          <w:numId w:val="4"/>
        </w:numPr>
        <w:rPr>
          <w:i w:val="0"/>
        </w:rPr>
      </w:pPr>
      <w:r w:rsidRPr="007803AA">
        <w:rPr>
          <w:i w:val="0"/>
        </w:rPr>
        <w:t>As a group, discuss the responses.</w:t>
      </w:r>
      <w:r w:rsidR="00C55FD8">
        <w:rPr>
          <w:i w:val="0"/>
        </w:rPr>
        <w:t xml:space="preserve"> Ask what individuals learned that was enlightening or inspiring?  Note the similarities and range of difference in responses. </w:t>
      </w:r>
    </w:p>
    <w:p w:rsidR="007803AA" w:rsidRDefault="007803AA" w:rsidP="007803AA">
      <w:pPr>
        <w:pStyle w:val="ListParagraph"/>
      </w:pPr>
    </w:p>
    <w:p w:rsidR="00D4171F" w:rsidRPr="00C55FD8" w:rsidRDefault="003C0784" w:rsidP="002042B9">
      <w:pPr>
        <w:pStyle w:val="ListParagraph"/>
        <w:numPr>
          <w:ilvl w:val="0"/>
          <w:numId w:val="4"/>
        </w:numPr>
        <w:tabs>
          <w:tab w:val="left" w:pos="3086"/>
        </w:tabs>
        <w:rPr>
          <w:i w:val="0"/>
        </w:rPr>
      </w:pPr>
      <w:r>
        <w:rPr>
          <w:i w:val="0"/>
        </w:rPr>
        <w:lastRenderedPageBreak/>
        <w:t>Record</w:t>
      </w:r>
      <w:bookmarkStart w:id="0" w:name="_GoBack"/>
      <w:bookmarkEnd w:id="0"/>
      <w:r w:rsidR="007803AA" w:rsidRPr="00C55FD8">
        <w:rPr>
          <w:i w:val="0"/>
        </w:rPr>
        <w:t xml:space="preserve"> these suggestions and distribute them in the subsequent meeting minutes. </w:t>
      </w:r>
      <w:r w:rsidR="00617BF9">
        <w:rPr>
          <w:i w:val="0"/>
        </w:rPr>
        <w:t xml:space="preserve"> Consider using notes/learnings from this exercise</w:t>
      </w:r>
      <w:r w:rsidR="00001103">
        <w:rPr>
          <w:i w:val="0"/>
        </w:rPr>
        <w:t xml:space="preserve"> and the </w:t>
      </w:r>
      <w:r w:rsidR="00001103">
        <w:t>Creating a Safe and Secure Environment”</w:t>
      </w:r>
      <w:r w:rsidR="00617BF9">
        <w:rPr>
          <w:i w:val="0"/>
        </w:rPr>
        <w:t xml:space="preserve"> </w:t>
      </w:r>
      <w:r w:rsidR="00C65111">
        <w:rPr>
          <w:i w:val="0"/>
        </w:rPr>
        <w:t>activity</w:t>
      </w:r>
      <w:r w:rsidR="00001103">
        <w:rPr>
          <w:i w:val="0"/>
        </w:rPr>
        <w:t xml:space="preserve"> </w:t>
      </w:r>
      <w:r w:rsidR="00617BF9">
        <w:rPr>
          <w:i w:val="0"/>
        </w:rPr>
        <w:t xml:space="preserve">when completing the </w:t>
      </w:r>
      <w:r w:rsidR="00617BF9">
        <w:t>Determining Principles Guiding Partnership</w:t>
      </w:r>
      <w:r w:rsidR="00617BF9">
        <w:rPr>
          <w:i w:val="0"/>
        </w:rPr>
        <w:t xml:space="preserve"> exercise.</w:t>
      </w:r>
    </w:p>
    <w:sectPr w:rsidR="00D4171F" w:rsidRPr="00C55FD8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AA" w:rsidRDefault="007803AA" w:rsidP="00190000">
      <w:pPr>
        <w:spacing w:after="0" w:line="240" w:lineRule="auto"/>
      </w:pPr>
      <w:r>
        <w:separator/>
      </w:r>
    </w:p>
  </w:endnote>
  <w:endnote w:type="continuationSeparator" w:id="0">
    <w:p w:rsidR="007803AA" w:rsidRDefault="007803AA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AA" w:rsidRDefault="007803AA" w:rsidP="00190000">
      <w:pPr>
        <w:spacing w:after="0" w:line="240" w:lineRule="auto"/>
      </w:pPr>
      <w:r>
        <w:separator/>
      </w:r>
    </w:p>
  </w:footnote>
  <w:footnote w:type="continuationSeparator" w:id="0">
    <w:p w:rsidR="007803AA" w:rsidRDefault="007803AA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59B"/>
    <w:multiLevelType w:val="hybridMultilevel"/>
    <w:tmpl w:val="70085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4BBA"/>
    <w:multiLevelType w:val="hybridMultilevel"/>
    <w:tmpl w:val="B4A4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1484"/>
    <w:multiLevelType w:val="hybridMultilevel"/>
    <w:tmpl w:val="6F9C1400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276C1"/>
    <w:multiLevelType w:val="hybridMultilevel"/>
    <w:tmpl w:val="5DC2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A"/>
    <w:rsid w:val="00001103"/>
    <w:rsid w:val="00190000"/>
    <w:rsid w:val="002042B9"/>
    <w:rsid w:val="003C0784"/>
    <w:rsid w:val="00617BF9"/>
    <w:rsid w:val="00676F60"/>
    <w:rsid w:val="007803AA"/>
    <w:rsid w:val="008A381E"/>
    <w:rsid w:val="00C55FD8"/>
    <w:rsid w:val="00C65111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3AA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3AA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7803AA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7803AA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3AA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3AA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7803AA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7803AA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86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5</cp:revision>
  <cp:lastPrinted>2013-06-20T14:44:00Z</cp:lastPrinted>
  <dcterms:created xsi:type="dcterms:W3CDTF">2013-07-10T16:02:00Z</dcterms:created>
  <dcterms:modified xsi:type="dcterms:W3CDTF">2013-07-17T19:35:00Z</dcterms:modified>
</cp:coreProperties>
</file>